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uppressAutoHyphens w:val="1"/>
        <w:spacing w:after="0" w:line="360" w:lineRule="auto"/>
        <w:ind w:left="1134" w:firstLine="0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de-DE"/>
        </w:rPr>
        <w:t>ZGODA NA PRZETWARZANIE DANYCH OSOBOWYCH</w:t>
      </w:r>
    </w:p>
    <w:p>
      <w:pPr>
        <w:pStyle w:val="Normalny"/>
        <w:suppressAutoHyphens w:val="1"/>
        <w:spacing w:after="0" w:line="360" w:lineRule="auto"/>
        <w:jc w:val="right"/>
      </w:pPr>
      <w:r>
        <w:rPr>
          <w:rtl w:val="0"/>
        </w:rPr>
        <w:t>    </w:t>
      </w:r>
    </w:p>
    <w:p>
      <w:pPr>
        <w:pStyle w:val="Normalny"/>
        <w:suppressAutoHyphens w:val="1"/>
        <w:spacing w:after="0" w:line="360" w:lineRule="auto"/>
        <w:ind w:left="1134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Wys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anie emaila poprzez skorzystanie z formularza kontaktowego zamieszczonego na stronie lub w inny spos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 na adres: bozek.adwokat@gmail.com,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wnoznaczne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z  udzieleniem zgody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</w:rPr>
        <w:br w:type="textWrapping"/>
      </w:r>
    </w:p>
    <w:p>
      <w:pPr>
        <w:pStyle w:val="Normalny"/>
        <w:suppressAutoHyphens w:val="1"/>
        <w:spacing w:after="0" w:line="360" w:lineRule="auto"/>
        <w:ind w:left="1134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❑ </w:t>
      </w:r>
      <w:r>
        <w:rPr>
          <w:sz w:val="24"/>
          <w:szCs w:val="24"/>
          <w:rtl w:val="0"/>
        </w:rPr>
        <w:t>na przetwarzanie Pani/ Pana danych osobowych przez Kancelari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Adwokack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adw. Ann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Bo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ek w Nisku w celu umo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liwienia korzystania z us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ug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wiadczonych przez t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  <w:lang w:val="pt-PT"/>
        </w:rPr>
        <w:t>Kancelari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.</w:t>
      </w:r>
    </w:p>
    <w:p>
      <w:pPr>
        <w:pStyle w:val="Normalny"/>
        <w:suppressAutoHyphens w:val="1"/>
        <w:spacing w:after="0" w:line="360" w:lineRule="auto"/>
        <w:ind w:left="1134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❑ </w:t>
      </w:r>
      <w:r>
        <w:rPr>
          <w:sz w:val="24"/>
          <w:szCs w:val="24"/>
          <w:rtl w:val="0"/>
        </w:rPr>
        <w:t>na otrzymywanie drog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elektroniczn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na adres e-mail podany w formularzu kontaktowym lub w tre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maila informacji dotycz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cej us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 oferowanych przez Kancelari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Adwokack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adw. Anna Bo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ek w Nisku.</w:t>
      </w:r>
    </w:p>
    <w:p>
      <w:pPr>
        <w:pStyle w:val="Normalny"/>
        <w:suppressAutoHyphens w:val="1"/>
        <w:spacing w:after="0" w:line="360" w:lineRule="auto"/>
        <w:ind w:left="1134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uppressAutoHyphens w:val="1"/>
        <w:spacing w:after="0" w:line="360" w:lineRule="auto"/>
        <w:ind w:left="1134" w:firstLine="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Udzielona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zgoda mo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e by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ć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wycofana w dowolnym czasie</w:t>
      </w:r>
      <w:r>
        <w:rPr>
          <w:sz w:val="24"/>
          <w:szCs w:val="24"/>
          <w:rtl w:val="0"/>
        </w:rPr>
        <w:t xml:space="preserve"> w formie pisemnej poprzez wys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anie informacji o jej cofni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ciu na adres: bozek.adwokat@gmail.com.</w:t>
      </w:r>
    </w:p>
    <w:p>
      <w:pPr>
        <w:pStyle w:val="Normalny"/>
        <w:suppressAutoHyphens w:val="1"/>
        <w:spacing w:after="0" w:line="360" w:lineRule="auto"/>
        <w:ind w:left="1134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uppressAutoHyphens w:val="1"/>
        <w:spacing w:after="0" w:line="360" w:lineRule="auto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